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96" w:rsidRPr="00DE6DCC" w:rsidRDefault="00DE6DCC">
      <w:pPr>
        <w:rPr>
          <w:b/>
        </w:rPr>
      </w:pPr>
      <w:r w:rsidRPr="00DE6DCC">
        <w:rPr>
          <w:b/>
        </w:rPr>
        <w:t>Name:</w:t>
      </w:r>
      <w:r w:rsidRPr="00DE6DCC">
        <w:rPr>
          <w:b/>
        </w:rPr>
        <w:tab/>
      </w:r>
      <w:r w:rsidRPr="00DE6DCC">
        <w:rPr>
          <w:b/>
        </w:rPr>
        <w:tab/>
      </w:r>
      <w:r w:rsidRPr="00DE6DCC">
        <w:rPr>
          <w:b/>
        </w:rPr>
        <w:tab/>
      </w:r>
      <w:r w:rsidRPr="00DE6DCC">
        <w:rPr>
          <w:b/>
        </w:rPr>
        <w:tab/>
        <w:t>Date:</w:t>
      </w:r>
    </w:p>
    <w:p w:rsidR="00DE6DCC" w:rsidRPr="00DE6DCC" w:rsidRDefault="00DE6DCC" w:rsidP="00DE6DCC">
      <w:pPr>
        <w:jc w:val="center"/>
        <w:rPr>
          <w:b/>
        </w:rPr>
      </w:pPr>
      <w:r w:rsidRPr="00DE6DCC">
        <w:rPr>
          <w:b/>
        </w:rPr>
        <w:t>ART FRIDAY: Short Film Analysis</w:t>
      </w:r>
    </w:p>
    <w:p w:rsidR="00DE6DCC" w:rsidRDefault="00DE6DCC" w:rsidP="00DE6DCC">
      <w:r>
        <w:t>Film Title:</w:t>
      </w:r>
    </w:p>
    <w:p w:rsidR="00DE6DCC" w:rsidRDefault="00DE6DCC" w:rsidP="00DE6DCC">
      <w:pPr>
        <w:rPr>
          <w:b/>
          <w:u w:val="single"/>
        </w:rPr>
      </w:pPr>
      <w:r w:rsidRPr="00DE6DCC">
        <w:rPr>
          <w:b/>
          <w:u w:val="single"/>
        </w:rPr>
        <w:t>Literary Elements</w:t>
      </w:r>
    </w:p>
    <w:p w:rsidR="00DE6DCC" w:rsidRPr="00B06513" w:rsidRDefault="00DE6DCC" w:rsidP="00DE6DCC">
      <w:pPr>
        <w:rPr>
          <w:b/>
        </w:rPr>
      </w:pPr>
      <w:r w:rsidRPr="00B06513">
        <w:rPr>
          <w:b/>
        </w:rPr>
        <w:t>PLOT</w:t>
      </w:r>
    </w:p>
    <w:p w:rsidR="00DE6DCC" w:rsidRDefault="00DE6DCC" w:rsidP="00DE6D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CC" w:rsidRDefault="00DE6DCC" w:rsidP="00DE6DCC">
                            <w:r>
                              <w:t>E</w:t>
                            </w:r>
                            <w:r>
                              <w:t>xposition:</w:t>
                            </w:r>
                          </w:p>
                          <w:p w:rsidR="00DE6DCC" w:rsidRDefault="00DE6DCC" w:rsidP="00DE6DCC"/>
                          <w:p w:rsidR="00DE6DCC" w:rsidRDefault="00DE6DCC" w:rsidP="00DE6DCC"/>
                          <w:p w:rsidR="00DE6DCC" w:rsidRDefault="00DE6DCC" w:rsidP="00DE6DCC">
                            <w:r>
                              <w:t>Rising Action:</w:t>
                            </w:r>
                          </w:p>
                          <w:p w:rsidR="00DE6DCC" w:rsidRDefault="00DE6DCC" w:rsidP="00DE6DCC"/>
                          <w:p w:rsidR="00DE6DCC" w:rsidRDefault="00DE6DCC" w:rsidP="00DE6DCC"/>
                          <w:p w:rsidR="00DE6DCC" w:rsidRDefault="00DE6DCC" w:rsidP="00DE6DCC">
                            <w:r>
                              <w:t>Climax:</w:t>
                            </w:r>
                          </w:p>
                          <w:p w:rsidR="00DE6DCC" w:rsidRDefault="00DE6DCC" w:rsidP="00DE6DCC"/>
                          <w:p w:rsidR="00DE6DCC" w:rsidRDefault="00DE6DCC" w:rsidP="00DE6DCC"/>
                          <w:p w:rsidR="00DE6DCC" w:rsidRDefault="00DE6DCC" w:rsidP="00DE6DCC">
                            <w:r>
                              <w:t>Falling Action:</w:t>
                            </w:r>
                          </w:p>
                          <w:p w:rsidR="00DE6DCC" w:rsidRDefault="00DE6DCC" w:rsidP="00DE6DCC"/>
                          <w:p w:rsidR="00DE6DCC" w:rsidRDefault="00DE6DCC" w:rsidP="00DE6DCC"/>
                          <w:p w:rsidR="00DE6DCC" w:rsidRDefault="00DE6DCC" w:rsidP="00DE6DCC">
                            <w:r>
                              <w:t>Resolution:</w:t>
                            </w:r>
                          </w:p>
                          <w:p w:rsidR="00DE6DCC" w:rsidRDefault="00DE6DCC"/>
                          <w:p w:rsidR="00DE6DCC" w:rsidRDefault="00DE6D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:rsidR="00DE6DCC" w:rsidRDefault="00DE6DCC" w:rsidP="00DE6DCC">
                      <w:r>
                        <w:t>E</w:t>
                      </w:r>
                      <w:r>
                        <w:t>xposition:</w:t>
                      </w:r>
                    </w:p>
                    <w:p w:rsidR="00DE6DCC" w:rsidRDefault="00DE6DCC" w:rsidP="00DE6DCC"/>
                    <w:p w:rsidR="00DE6DCC" w:rsidRDefault="00DE6DCC" w:rsidP="00DE6DCC"/>
                    <w:p w:rsidR="00DE6DCC" w:rsidRDefault="00DE6DCC" w:rsidP="00DE6DCC">
                      <w:r>
                        <w:t>Rising Action:</w:t>
                      </w:r>
                    </w:p>
                    <w:p w:rsidR="00DE6DCC" w:rsidRDefault="00DE6DCC" w:rsidP="00DE6DCC"/>
                    <w:p w:rsidR="00DE6DCC" w:rsidRDefault="00DE6DCC" w:rsidP="00DE6DCC"/>
                    <w:p w:rsidR="00DE6DCC" w:rsidRDefault="00DE6DCC" w:rsidP="00DE6DCC">
                      <w:r>
                        <w:t>Climax:</w:t>
                      </w:r>
                    </w:p>
                    <w:p w:rsidR="00DE6DCC" w:rsidRDefault="00DE6DCC" w:rsidP="00DE6DCC"/>
                    <w:p w:rsidR="00DE6DCC" w:rsidRDefault="00DE6DCC" w:rsidP="00DE6DCC"/>
                    <w:p w:rsidR="00DE6DCC" w:rsidRDefault="00DE6DCC" w:rsidP="00DE6DCC">
                      <w:r>
                        <w:t>Falling Action:</w:t>
                      </w:r>
                    </w:p>
                    <w:p w:rsidR="00DE6DCC" w:rsidRDefault="00DE6DCC" w:rsidP="00DE6DCC"/>
                    <w:p w:rsidR="00DE6DCC" w:rsidRDefault="00DE6DCC" w:rsidP="00DE6DCC"/>
                    <w:p w:rsidR="00DE6DCC" w:rsidRDefault="00DE6DCC" w:rsidP="00DE6DCC">
                      <w:r>
                        <w:t>Resolution:</w:t>
                      </w:r>
                    </w:p>
                    <w:p w:rsidR="00DE6DCC" w:rsidRDefault="00DE6DCC"/>
                    <w:p w:rsidR="00DE6DCC" w:rsidRDefault="00DE6DCC"/>
                  </w:txbxContent>
                </v:textbox>
                <w10:wrap type="square" anchorx="margin"/>
              </v:shape>
            </w:pict>
          </mc:Fallback>
        </mc:AlternateContent>
      </w:r>
    </w:p>
    <w:p w:rsidR="00DE6DCC" w:rsidRDefault="00DE6DCC" w:rsidP="00DE6DCC"/>
    <w:p w:rsidR="00DE6DCC" w:rsidRDefault="00DE6DCC" w:rsidP="00DE6DCC"/>
    <w:p w:rsidR="00DE6DCC" w:rsidRDefault="00DE6DCC" w:rsidP="00DE6DCC"/>
    <w:p w:rsidR="00DE6DCC" w:rsidRDefault="00DE6DCC" w:rsidP="00DE6DCC"/>
    <w:p w:rsidR="00DE6DCC" w:rsidRPr="00B06513" w:rsidRDefault="008614C1" w:rsidP="00DE6DCC">
      <w:pPr>
        <w:rPr>
          <w:b/>
        </w:rPr>
      </w:pPr>
      <w:r w:rsidRPr="00B06513">
        <w:rPr>
          <w:b/>
        </w:rPr>
        <w:t>Symbol</w:t>
      </w:r>
      <w:r w:rsidR="00DE6DCC" w:rsidRPr="00B06513">
        <w:rPr>
          <w:b/>
        </w:rPr>
        <w:t>:</w:t>
      </w:r>
    </w:p>
    <w:p w:rsidR="00DE6DCC" w:rsidRDefault="008614C1" w:rsidP="00DE6DCC">
      <w:r>
        <w:t>1.</w:t>
      </w:r>
    </w:p>
    <w:p w:rsidR="00DE6DCC" w:rsidRDefault="00DE6DCC" w:rsidP="00DE6DCC"/>
    <w:p w:rsidR="00DE6DCC" w:rsidRDefault="00DE6DCC" w:rsidP="00DE6DCC"/>
    <w:p w:rsidR="00DE6DCC" w:rsidRPr="00B06513" w:rsidRDefault="00DE6DCC" w:rsidP="00DE6DCC">
      <w:pPr>
        <w:rPr>
          <w:b/>
        </w:rPr>
      </w:pPr>
      <w:r w:rsidRPr="00B06513">
        <w:rPr>
          <w:b/>
        </w:rPr>
        <w:t>Theme:</w:t>
      </w:r>
    </w:p>
    <w:p w:rsidR="00DE6DCC" w:rsidRDefault="008614C1" w:rsidP="00DE6DCC">
      <w:r>
        <w:t>1.</w:t>
      </w:r>
    </w:p>
    <w:p w:rsidR="00DE6DCC" w:rsidRDefault="00DE6DCC" w:rsidP="00DE6DCC"/>
    <w:p w:rsidR="00DE6DCC" w:rsidRDefault="00DE6DCC" w:rsidP="00DE6DCC"/>
    <w:p w:rsidR="00DE6DCC" w:rsidRPr="00B06513" w:rsidRDefault="00DE6DCC" w:rsidP="00DE6DCC">
      <w:pPr>
        <w:rPr>
          <w:b/>
        </w:rPr>
      </w:pPr>
      <w:r w:rsidRPr="00B06513">
        <w:rPr>
          <w:b/>
        </w:rPr>
        <w:t>Irony:</w:t>
      </w:r>
    </w:p>
    <w:p w:rsidR="00DE6DCC" w:rsidRDefault="008614C1" w:rsidP="00DE6DCC">
      <w:r>
        <w:t>1.</w:t>
      </w:r>
    </w:p>
    <w:p w:rsidR="00DE6DCC" w:rsidRDefault="00DE6DCC" w:rsidP="00DE6DCC"/>
    <w:p w:rsidR="00DE6DCC" w:rsidRDefault="00DE6DCC" w:rsidP="00DE6DCC"/>
    <w:p w:rsidR="00DE6DCC" w:rsidRDefault="00DE6DCC" w:rsidP="00DE6DCC"/>
    <w:p w:rsidR="00DE6DCC" w:rsidRDefault="00DE6DCC" w:rsidP="00DE6DCC">
      <w:r w:rsidRPr="00DE6DCC">
        <w:rPr>
          <w:b/>
        </w:rPr>
        <w:t>Name:</w:t>
      </w:r>
      <w:r w:rsidRPr="00DE6DCC">
        <w:rPr>
          <w:b/>
        </w:rPr>
        <w:tab/>
      </w:r>
      <w:r w:rsidRPr="00DE6DCC">
        <w:rPr>
          <w:b/>
        </w:rPr>
        <w:tab/>
      </w:r>
      <w:r w:rsidRPr="00DE6DCC">
        <w:rPr>
          <w:b/>
        </w:rPr>
        <w:tab/>
      </w:r>
      <w:r w:rsidRPr="00DE6DCC">
        <w:rPr>
          <w:b/>
        </w:rPr>
        <w:tab/>
        <w:t>Date</w:t>
      </w:r>
      <w:r>
        <w:t>:</w:t>
      </w:r>
    </w:p>
    <w:p w:rsidR="00DE6DCC" w:rsidRPr="00DE6DCC" w:rsidRDefault="00DE6DCC" w:rsidP="00DE6DCC">
      <w:pPr>
        <w:jc w:val="center"/>
        <w:rPr>
          <w:b/>
        </w:rPr>
      </w:pPr>
      <w:r w:rsidRPr="00DE6DCC">
        <w:rPr>
          <w:b/>
        </w:rPr>
        <w:t>ART FRIDAY: Short Film Analysis</w:t>
      </w:r>
    </w:p>
    <w:p w:rsidR="00DE6DCC" w:rsidRDefault="00DE6DCC" w:rsidP="00DE6DCC">
      <w:r>
        <w:t>Film Title:</w:t>
      </w:r>
      <w:r w:rsidR="008614C1">
        <w:tab/>
      </w:r>
      <w:r w:rsidR="008614C1">
        <w:tab/>
      </w:r>
      <w:r w:rsidR="008614C1">
        <w:tab/>
      </w:r>
    </w:p>
    <w:p w:rsidR="00DE6DCC" w:rsidRPr="00DE6DCC" w:rsidRDefault="00DE6DCC" w:rsidP="00DE6DCC">
      <w:pPr>
        <w:rPr>
          <w:b/>
          <w:u w:val="single"/>
        </w:rPr>
      </w:pPr>
      <w:r w:rsidRPr="00DE6DCC">
        <w:rPr>
          <w:b/>
          <w:u w:val="single"/>
        </w:rPr>
        <w:t>Literary Elements</w:t>
      </w:r>
    </w:p>
    <w:p w:rsidR="00DE6DCC" w:rsidRPr="00B06513" w:rsidRDefault="00DE6DCC" w:rsidP="00DE6DCC">
      <w:pPr>
        <w:rPr>
          <w:b/>
        </w:rPr>
      </w:pPr>
      <w:r w:rsidRPr="00B06513">
        <w:rPr>
          <w:b/>
        </w:rPr>
        <w:t>PLOT</w:t>
      </w:r>
      <w:r w:rsidRPr="00B0651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E7E02B" wp14:editId="618F99B3">
                <wp:simplePos x="0" y="0"/>
                <wp:positionH relativeFrom="margin">
                  <wp:posOffset>3657600</wp:posOffset>
                </wp:positionH>
                <wp:positionV relativeFrom="paragraph">
                  <wp:posOffset>331470</wp:posOffset>
                </wp:positionV>
                <wp:extent cx="236093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CC" w:rsidRDefault="00DE6DCC" w:rsidP="00DE6DCC">
                            <w:r>
                              <w:t>Exposition:</w:t>
                            </w:r>
                          </w:p>
                          <w:p w:rsidR="00DE6DCC" w:rsidRDefault="00DE6DCC" w:rsidP="00DE6DCC"/>
                          <w:p w:rsidR="00DE6DCC" w:rsidRDefault="00DE6DCC" w:rsidP="00DE6DCC"/>
                          <w:p w:rsidR="00DE6DCC" w:rsidRDefault="00DE6DCC" w:rsidP="00DE6DCC">
                            <w:r>
                              <w:t>Rising Action:</w:t>
                            </w:r>
                          </w:p>
                          <w:p w:rsidR="00DE6DCC" w:rsidRDefault="00DE6DCC" w:rsidP="00DE6DCC"/>
                          <w:p w:rsidR="00DE6DCC" w:rsidRDefault="00DE6DCC" w:rsidP="00DE6DCC"/>
                          <w:p w:rsidR="00DE6DCC" w:rsidRDefault="00DE6DCC" w:rsidP="00DE6DCC">
                            <w:r>
                              <w:t>Climax:</w:t>
                            </w:r>
                          </w:p>
                          <w:p w:rsidR="00DE6DCC" w:rsidRDefault="00DE6DCC" w:rsidP="00DE6DCC"/>
                          <w:p w:rsidR="00DE6DCC" w:rsidRDefault="00DE6DCC" w:rsidP="00DE6DCC"/>
                          <w:p w:rsidR="00DE6DCC" w:rsidRDefault="00DE6DCC" w:rsidP="00DE6DCC">
                            <w:r>
                              <w:t>Falling Action:</w:t>
                            </w:r>
                          </w:p>
                          <w:p w:rsidR="00DE6DCC" w:rsidRDefault="00DE6DCC" w:rsidP="00DE6DCC"/>
                          <w:p w:rsidR="00DE6DCC" w:rsidRDefault="00DE6DCC" w:rsidP="00DE6DCC"/>
                          <w:p w:rsidR="00DE6DCC" w:rsidRDefault="00DE6DCC" w:rsidP="00DE6DCC">
                            <w:r>
                              <w:t>Resolution:</w:t>
                            </w:r>
                          </w:p>
                          <w:p w:rsidR="00DE6DCC" w:rsidRDefault="00DE6DCC" w:rsidP="00DE6DCC"/>
                          <w:p w:rsidR="00DE6DCC" w:rsidRDefault="00DE6DCC" w:rsidP="00DE6D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7E02B" id="_x0000_s1027" type="#_x0000_t202" style="position:absolute;margin-left:4in;margin-top:26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u+G3Ed4AAAAKAQAADwAAAAAAAAAAAAAAAACABAAAZHJzL2Rv&#10;d25yZXYueG1sUEsFBgAAAAAEAAQA8wAAAIsFAAAAAA==&#10;">
                <v:textbox style="mso-fit-shape-to-text:t">
                  <w:txbxContent>
                    <w:p w:rsidR="00DE6DCC" w:rsidRDefault="00DE6DCC" w:rsidP="00DE6DCC">
                      <w:r>
                        <w:t>Exposition:</w:t>
                      </w:r>
                    </w:p>
                    <w:p w:rsidR="00DE6DCC" w:rsidRDefault="00DE6DCC" w:rsidP="00DE6DCC"/>
                    <w:p w:rsidR="00DE6DCC" w:rsidRDefault="00DE6DCC" w:rsidP="00DE6DCC"/>
                    <w:p w:rsidR="00DE6DCC" w:rsidRDefault="00DE6DCC" w:rsidP="00DE6DCC">
                      <w:r>
                        <w:t>Rising Action:</w:t>
                      </w:r>
                    </w:p>
                    <w:p w:rsidR="00DE6DCC" w:rsidRDefault="00DE6DCC" w:rsidP="00DE6DCC"/>
                    <w:p w:rsidR="00DE6DCC" w:rsidRDefault="00DE6DCC" w:rsidP="00DE6DCC"/>
                    <w:p w:rsidR="00DE6DCC" w:rsidRDefault="00DE6DCC" w:rsidP="00DE6DCC">
                      <w:r>
                        <w:t>Climax:</w:t>
                      </w:r>
                    </w:p>
                    <w:p w:rsidR="00DE6DCC" w:rsidRDefault="00DE6DCC" w:rsidP="00DE6DCC"/>
                    <w:p w:rsidR="00DE6DCC" w:rsidRDefault="00DE6DCC" w:rsidP="00DE6DCC"/>
                    <w:p w:rsidR="00DE6DCC" w:rsidRDefault="00DE6DCC" w:rsidP="00DE6DCC">
                      <w:r>
                        <w:t>Falling Action:</w:t>
                      </w:r>
                    </w:p>
                    <w:p w:rsidR="00DE6DCC" w:rsidRDefault="00DE6DCC" w:rsidP="00DE6DCC"/>
                    <w:p w:rsidR="00DE6DCC" w:rsidRDefault="00DE6DCC" w:rsidP="00DE6DCC"/>
                    <w:p w:rsidR="00DE6DCC" w:rsidRDefault="00DE6DCC" w:rsidP="00DE6DCC">
                      <w:r>
                        <w:t>Resolution:</w:t>
                      </w:r>
                    </w:p>
                    <w:p w:rsidR="00DE6DCC" w:rsidRDefault="00DE6DCC" w:rsidP="00DE6DCC"/>
                    <w:p w:rsidR="00DE6DCC" w:rsidRDefault="00DE6DCC" w:rsidP="00DE6DCC"/>
                  </w:txbxContent>
                </v:textbox>
                <w10:wrap type="square" anchorx="margin"/>
              </v:shape>
            </w:pict>
          </mc:Fallback>
        </mc:AlternateContent>
      </w:r>
    </w:p>
    <w:p w:rsidR="00DE6DCC" w:rsidRDefault="00DE6DCC" w:rsidP="00DE6DCC"/>
    <w:p w:rsidR="00DE6DCC" w:rsidRDefault="00DE6DCC" w:rsidP="00DE6DCC"/>
    <w:p w:rsidR="00DE6DCC" w:rsidRDefault="00DE6DCC" w:rsidP="00DE6DCC"/>
    <w:p w:rsidR="00DE6DCC" w:rsidRDefault="00DE6DCC" w:rsidP="00DE6DCC"/>
    <w:p w:rsidR="00DE6DCC" w:rsidRDefault="008614C1" w:rsidP="00DE6DCC">
      <w:r w:rsidRPr="00B06513">
        <w:rPr>
          <w:b/>
        </w:rPr>
        <w:t>Symbol</w:t>
      </w:r>
      <w:r w:rsidR="00DE6DCC">
        <w:t>:</w:t>
      </w:r>
    </w:p>
    <w:p w:rsidR="00DE6DCC" w:rsidRDefault="008614C1" w:rsidP="00DE6DCC">
      <w:r>
        <w:t>1.</w:t>
      </w:r>
    </w:p>
    <w:p w:rsidR="00DE6DCC" w:rsidRDefault="00DE6DCC" w:rsidP="00DE6DCC"/>
    <w:p w:rsidR="00DE6DCC" w:rsidRDefault="00DE6DCC" w:rsidP="00DE6DCC">
      <w:bookmarkStart w:id="0" w:name="_GoBack"/>
      <w:bookmarkEnd w:id="0"/>
    </w:p>
    <w:p w:rsidR="00DE6DCC" w:rsidRDefault="00DE6DCC" w:rsidP="00DE6DCC">
      <w:r w:rsidRPr="00B06513">
        <w:rPr>
          <w:b/>
        </w:rPr>
        <w:t>Theme</w:t>
      </w:r>
      <w:r>
        <w:t>:</w:t>
      </w:r>
    </w:p>
    <w:p w:rsidR="00DE6DCC" w:rsidRDefault="008614C1" w:rsidP="00DE6DCC">
      <w:r>
        <w:t>1.</w:t>
      </w:r>
    </w:p>
    <w:p w:rsidR="00DE6DCC" w:rsidRDefault="00DE6DCC" w:rsidP="00DE6DCC"/>
    <w:p w:rsidR="00DE6DCC" w:rsidRDefault="00DE6DCC" w:rsidP="00DE6DCC"/>
    <w:p w:rsidR="00DE6DCC" w:rsidRDefault="00DE6DCC" w:rsidP="00DE6DCC">
      <w:r w:rsidRPr="00B06513">
        <w:rPr>
          <w:b/>
        </w:rPr>
        <w:t>Irony</w:t>
      </w:r>
      <w:r>
        <w:t>:</w:t>
      </w:r>
    </w:p>
    <w:p w:rsidR="00DE6DCC" w:rsidRDefault="008614C1" w:rsidP="00DE6DCC">
      <w:r>
        <w:t>1.</w:t>
      </w:r>
    </w:p>
    <w:p w:rsidR="00DE6DCC" w:rsidRDefault="00DE6DCC" w:rsidP="00DE6DCC"/>
    <w:p w:rsidR="00DE6DCC" w:rsidRDefault="00DE6DCC" w:rsidP="00DE6DCC"/>
    <w:p w:rsidR="00DE6DCC" w:rsidRDefault="00DE6DCC" w:rsidP="00DE6DCC"/>
    <w:p w:rsidR="00DE6DCC" w:rsidRPr="00DE6DCC" w:rsidRDefault="00DE6DCC" w:rsidP="00DE6DCC">
      <w:pPr>
        <w:rPr>
          <w:b/>
        </w:rPr>
      </w:pPr>
      <w:r w:rsidRPr="00DE6DCC">
        <w:rPr>
          <w:b/>
        </w:rPr>
        <w:lastRenderedPageBreak/>
        <w:t>Conflict:</w:t>
      </w:r>
    </w:p>
    <w:p w:rsidR="00DE6DCC" w:rsidRDefault="00DE6DCC" w:rsidP="00DE6DCC">
      <w:pPr>
        <w:rPr>
          <w:u w:val="single"/>
        </w:rPr>
      </w:pPr>
      <w:r>
        <w:t xml:space="preserve">Character Vs.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DCC" w:rsidRDefault="00DE6DCC" w:rsidP="00DE6DCC"/>
    <w:p w:rsidR="00DE6DCC" w:rsidRDefault="00DE6DCC" w:rsidP="00DE6DCC">
      <w:r>
        <w:rPr>
          <w:u w:val="single"/>
        </w:rPr>
        <w:tab/>
      </w:r>
      <w:r>
        <w:t xml:space="preserve"> Internal</w:t>
      </w:r>
      <w:r>
        <w:tab/>
      </w:r>
      <w:r>
        <w:rPr>
          <w:u w:val="single"/>
        </w:rPr>
        <w:tab/>
      </w:r>
      <w:r>
        <w:t xml:space="preserve"> External</w:t>
      </w:r>
    </w:p>
    <w:p w:rsidR="00DE6DCC" w:rsidRDefault="00DE6DCC" w:rsidP="00DE6DCC"/>
    <w:p w:rsidR="00DE6DCC" w:rsidRDefault="00B06513" w:rsidP="00DE6DCC">
      <w:r w:rsidRPr="00B06513">
        <w:rPr>
          <w:b/>
        </w:rPr>
        <w:t>Mood</w:t>
      </w:r>
      <w:r>
        <w:t>:</w:t>
      </w:r>
    </w:p>
    <w:p w:rsidR="00DE6DCC" w:rsidRDefault="00DE6DCC" w:rsidP="00DE6DCC"/>
    <w:p w:rsidR="00DE6DCC" w:rsidRDefault="00DE6DCC" w:rsidP="00DE6DCC"/>
    <w:p w:rsidR="00DE6DCC" w:rsidRDefault="00DE6DCC" w:rsidP="00DE6DCC">
      <w:pPr>
        <w:rPr>
          <w:b/>
        </w:rPr>
      </w:pPr>
      <w:r w:rsidRPr="00DE6DCC">
        <w:rPr>
          <w:b/>
        </w:rPr>
        <w:t>Character</w:t>
      </w:r>
      <w:r>
        <w:rPr>
          <w:b/>
        </w:rPr>
        <w:t>ization</w:t>
      </w:r>
    </w:p>
    <w:p w:rsidR="00DE6DCC" w:rsidRDefault="00DE6DCC" w:rsidP="00DE6DCC">
      <w:r>
        <w:t>Direct (Costuming)</w:t>
      </w:r>
    </w:p>
    <w:p w:rsidR="00DE6DCC" w:rsidRDefault="00DE6DCC" w:rsidP="00DE6DCC">
      <w:r>
        <w:t>*</w:t>
      </w:r>
    </w:p>
    <w:p w:rsidR="00DE6DCC" w:rsidRDefault="00DE6DCC" w:rsidP="00DE6DCC"/>
    <w:p w:rsidR="00DE6DCC" w:rsidRDefault="00DE6DCC" w:rsidP="00DE6DCC">
      <w:r>
        <w:t>*</w:t>
      </w:r>
    </w:p>
    <w:p w:rsidR="00DE6DCC" w:rsidRDefault="00DE6DCC" w:rsidP="00DE6DCC"/>
    <w:p w:rsidR="00DE6DCC" w:rsidRDefault="00DE6DCC" w:rsidP="00DE6DCC">
      <w:r>
        <w:t>*</w:t>
      </w:r>
    </w:p>
    <w:p w:rsidR="00DE6DCC" w:rsidRDefault="00DE6DCC" w:rsidP="00DE6DCC"/>
    <w:p w:rsidR="00DE6DCC" w:rsidRDefault="00DE6DCC" w:rsidP="00DE6DCC">
      <w:r>
        <w:t>*</w:t>
      </w:r>
    </w:p>
    <w:p w:rsidR="00DE6DCC" w:rsidRDefault="00DE6DCC" w:rsidP="00DE6DCC"/>
    <w:p w:rsidR="00DE6DCC" w:rsidRDefault="00DE6DCC" w:rsidP="00DE6DCC">
      <w:r>
        <w:t>Indirect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E6DCC" w:rsidTr="00DE6DCC">
        <w:trPr>
          <w:trHeight w:val="1430"/>
        </w:trPr>
        <w:tc>
          <w:tcPr>
            <w:tcW w:w="5030" w:type="dxa"/>
          </w:tcPr>
          <w:p w:rsidR="00DE6DCC" w:rsidRDefault="00DE6DCC" w:rsidP="00DE6DCC">
            <w:r w:rsidRPr="0035173D">
              <w:rPr>
                <w:b/>
              </w:rPr>
              <w:t>S</w:t>
            </w:r>
            <w:r>
              <w:t>peech:</w:t>
            </w:r>
          </w:p>
        </w:tc>
      </w:tr>
      <w:tr w:rsidR="00DE6DCC" w:rsidTr="00DE6DCC">
        <w:trPr>
          <w:trHeight w:val="1160"/>
        </w:trPr>
        <w:tc>
          <w:tcPr>
            <w:tcW w:w="5030" w:type="dxa"/>
          </w:tcPr>
          <w:p w:rsidR="00DE6DCC" w:rsidRDefault="00DE6DCC" w:rsidP="00DE6DCC">
            <w:r w:rsidRPr="0035173D">
              <w:rPr>
                <w:b/>
              </w:rPr>
              <w:t>T</w:t>
            </w:r>
            <w:r>
              <w:t>houghts:</w:t>
            </w:r>
          </w:p>
        </w:tc>
      </w:tr>
      <w:tr w:rsidR="00DE6DCC" w:rsidTr="00DE6DCC">
        <w:trPr>
          <w:trHeight w:val="1160"/>
        </w:trPr>
        <w:tc>
          <w:tcPr>
            <w:tcW w:w="5030" w:type="dxa"/>
          </w:tcPr>
          <w:p w:rsidR="00DE6DCC" w:rsidRDefault="0035173D" w:rsidP="00DE6DCC">
            <w:r w:rsidRPr="0035173D">
              <w:rPr>
                <w:b/>
              </w:rPr>
              <w:t>E</w:t>
            </w:r>
            <w:r>
              <w:t>ffect:</w:t>
            </w:r>
          </w:p>
        </w:tc>
      </w:tr>
      <w:tr w:rsidR="00DE6DCC" w:rsidTr="00DE6DCC">
        <w:trPr>
          <w:trHeight w:val="1070"/>
        </w:trPr>
        <w:tc>
          <w:tcPr>
            <w:tcW w:w="5030" w:type="dxa"/>
          </w:tcPr>
          <w:p w:rsidR="00DE6DCC" w:rsidRDefault="0035173D" w:rsidP="00DE6DCC">
            <w:r w:rsidRPr="0035173D">
              <w:rPr>
                <w:b/>
              </w:rPr>
              <w:t>A</w:t>
            </w:r>
            <w:r>
              <w:t>ctions:</w:t>
            </w:r>
          </w:p>
        </w:tc>
      </w:tr>
      <w:tr w:rsidR="00DE6DCC" w:rsidTr="00DE6DCC">
        <w:trPr>
          <w:trHeight w:val="1070"/>
        </w:trPr>
        <w:tc>
          <w:tcPr>
            <w:tcW w:w="5030" w:type="dxa"/>
          </w:tcPr>
          <w:p w:rsidR="00DE6DCC" w:rsidRDefault="0035173D" w:rsidP="00DE6DCC">
            <w:r w:rsidRPr="0035173D">
              <w:rPr>
                <w:b/>
              </w:rPr>
              <w:t>L</w:t>
            </w:r>
            <w:r>
              <w:t>ooks</w:t>
            </w:r>
          </w:p>
        </w:tc>
      </w:tr>
    </w:tbl>
    <w:p w:rsidR="00B06513" w:rsidRDefault="00B06513" w:rsidP="0035173D">
      <w:pPr>
        <w:rPr>
          <w:b/>
        </w:rPr>
      </w:pPr>
    </w:p>
    <w:p w:rsidR="0035173D" w:rsidRPr="00DE6DCC" w:rsidRDefault="0035173D" w:rsidP="0035173D">
      <w:pPr>
        <w:rPr>
          <w:b/>
        </w:rPr>
      </w:pPr>
      <w:r w:rsidRPr="00DE6DCC">
        <w:rPr>
          <w:b/>
        </w:rPr>
        <w:t>Conflict:</w:t>
      </w:r>
    </w:p>
    <w:p w:rsidR="0035173D" w:rsidRDefault="0035173D" w:rsidP="0035173D">
      <w:pPr>
        <w:rPr>
          <w:u w:val="single"/>
        </w:rPr>
      </w:pPr>
      <w:r>
        <w:t xml:space="preserve">Character Vs.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173D" w:rsidRDefault="0035173D" w:rsidP="0035173D"/>
    <w:p w:rsidR="0035173D" w:rsidRDefault="0035173D" w:rsidP="0035173D">
      <w:r>
        <w:rPr>
          <w:u w:val="single"/>
        </w:rPr>
        <w:tab/>
      </w:r>
      <w:r>
        <w:t xml:space="preserve"> Internal</w:t>
      </w:r>
      <w:r>
        <w:tab/>
      </w:r>
      <w:r>
        <w:rPr>
          <w:u w:val="single"/>
        </w:rPr>
        <w:tab/>
      </w:r>
      <w:r>
        <w:t xml:space="preserve"> External</w:t>
      </w:r>
    </w:p>
    <w:p w:rsidR="0035173D" w:rsidRDefault="0035173D" w:rsidP="0035173D"/>
    <w:p w:rsidR="0035173D" w:rsidRDefault="00B06513" w:rsidP="0035173D">
      <w:r w:rsidRPr="00B06513">
        <w:rPr>
          <w:b/>
        </w:rPr>
        <w:t>Mood</w:t>
      </w:r>
      <w:r>
        <w:t>:</w:t>
      </w:r>
    </w:p>
    <w:p w:rsidR="0035173D" w:rsidRDefault="0035173D" w:rsidP="0035173D"/>
    <w:p w:rsidR="0035173D" w:rsidRDefault="0035173D" w:rsidP="0035173D"/>
    <w:p w:rsidR="0035173D" w:rsidRDefault="0035173D" w:rsidP="0035173D">
      <w:pPr>
        <w:rPr>
          <w:b/>
        </w:rPr>
      </w:pPr>
      <w:r w:rsidRPr="00DE6DCC">
        <w:rPr>
          <w:b/>
        </w:rPr>
        <w:t>Character</w:t>
      </w:r>
      <w:r>
        <w:rPr>
          <w:b/>
        </w:rPr>
        <w:t>ization</w:t>
      </w:r>
    </w:p>
    <w:p w:rsidR="0035173D" w:rsidRDefault="0035173D" w:rsidP="0035173D">
      <w:r>
        <w:t>Direct (Costuming)</w:t>
      </w:r>
    </w:p>
    <w:p w:rsidR="0035173D" w:rsidRDefault="0035173D" w:rsidP="0035173D">
      <w:r>
        <w:t>*</w:t>
      </w:r>
    </w:p>
    <w:p w:rsidR="0035173D" w:rsidRDefault="0035173D" w:rsidP="0035173D"/>
    <w:p w:rsidR="0035173D" w:rsidRDefault="0035173D" w:rsidP="0035173D">
      <w:r>
        <w:t>*</w:t>
      </w:r>
    </w:p>
    <w:p w:rsidR="0035173D" w:rsidRDefault="0035173D" w:rsidP="0035173D"/>
    <w:p w:rsidR="0035173D" w:rsidRDefault="0035173D" w:rsidP="0035173D">
      <w:r>
        <w:t>*</w:t>
      </w:r>
    </w:p>
    <w:p w:rsidR="0035173D" w:rsidRDefault="0035173D" w:rsidP="0035173D"/>
    <w:p w:rsidR="0035173D" w:rsidRDefault="0035173D" w:rsidP="0035173D">
      <w:r>
        <w:t>*</w:t>
      </w:r>
    </w:p>
    <w:p w:rsidR="0035173D" w:rsidRDefault="0035173D" w:rsidP="0035173D"/>
    <w:p w:rsidR="0035173D" w:rsidRDefault="0035173D" w:rsidP="0035173D">
      <w:r>
        <w:t>Indirect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5173D" w:rsidTr="00562E7E">
        <w:trPr>
          <w:trHeight w:val="1430"/>
        </w:trPr>
        <w:tc>
          <w:tcPr>
            <w:tcW w:w="5030" w:type="dxa"/>
          </w:tcPr>
          <w:p w:rsidR="0035173D" w:rsidRDefault="0035173D" w:rsidP="00562E7E">
            <w:r w:rsidRPr="0035173D">
              <w:rPr>
                <w:b/>
              </w:rPr>
              <w:t>S</w:t>
            </w:r>
            <w:r>
              <w:t>peech:</w:t>
            </w:r>
          </w:p>
        </w:tc>
      </w:tr>
      <w:tr w:rsidR="0035173D" w:rsidTr="00562E7E">
        <w:trPr>
          <w:trHeight w:val="1160"/>
        </w:trPr>
        <w:tc>
          <w:tcPr>
            <w:tcW w:w="5030" w:type="dxa"/>
          </w:tcPr>
          <w:p w:rsidR="0035173D" w:rsidRDefault="0035173D" w:rsidP="00562E7E">
            <w:r w:rsidRPr="0035173D">
              <w:rPr>
                <w:b/>
              </w:rPr>
              <w:t>T</w:t>
            </w:r>
            <w:r>
              <w:t>houghts:</w:t>
            </w:r>
          </w:p>
        </w:tc>
      </w:tr>
      <w:tr w:rsidR="0035173D" w:rsidTr="00562E7E">
        <w:trPr>
          <w:trHeight w:val="1160"/>
        </w:trPr>
        <w:tc>
          <w:tcPr>
            <w:tcW w:w="5030" w:type="dxa"/>
          </w:tcPr>
          <w:p w:rsidR="0035173D" w:rsidRDefault="0035173D" w:rsidP="00562E7E">
            <w:r w:rsidRPr="0035173D">
              <w:rPr>
                <w:b/>
              </w:rPr>
              <w:t>E</w:t>
            </w:r>
            <w:r>
              <w:t>ffect:</w:t>
            </w:r>
          </w:p>
        </w:tc>
      </w:tr>
      <w:tr w:rsidR="0035173D" w:rsidTr="00562E7E">
        <w:trPr>
          <w:trHeight w:val="1070"/>
        </w:trPr>
        <w:tc>
          <w:tcPr>
            <w:tcW w:w="5030" w:type="dxa"/>
          </w:tcPr>
          <w:p w:rsidR="0035173D" w:rsidRDefault="0035173D" w:rsidP="00562E7E">
            <w:r w:rsidRPr="0035173D">
              <w:rPr>
                <w:b/>
              </w:rPr>
              <w:t>A</w:t>
            </w:r>
            <w:r>
              <w:t>ctions:</w:t>
            </w:r>
          </w:p>
        </w:tc>
      </w:tr>
      <w:tr w:rsidR="0035173D" w:rsidTr="00562E7E">
        <w:trPr>
          <w:trHeight w:val="1070"/>
        </w:trPr>
        <w:tc>
          <w:tcPr>
            <w:tcW w:w="5030" w:type="dxa"/>
          </w:tcPr>
          <w:p w:rsidR="0035173D" w:rsidRDefault="0035173D" w:rsidP="00562E7E">
            <w:r w:rsidRPr="0035173D">
              <w:rPr>
                <w:b/>
              </w:rPr>
              <w:t>L</w:t>
            </w:r>
            <w:r>
              <w:t>ooks</w:t>
            </w:r>
          </w:p>
        </w:tc>
      </w:tr>
    </w:tbl>
    <w:p w:rsidR="0035173D" w:rsidRDefault="0035173D" w:rsidP="0035173D"/>
    <w:p w:rsidR="00DE6DCC" w:rsidRPr="00DE6DCC" w:rsidRDefault="00DE6DCC" w:rsidP="00DE6DCC"/>
    <w:p w:rsidR="00DE6DCC" w:rsidRPr="00DE6DCC" w:rsidRDefault="00DE6DCC" w:rsidP="00DE6DCC"/>
    <w:p w:rsidR="00DE6DCC" w:rsidRPr="00DE6DCC" w:rsidRDefault="00DE6DCC" w:rsidP="00DE6DCC"/>
    <w:sectPr w:rsidR="00DE6DCC" w:rsidRPr="00DE6DCC" w:rsidSect="0035173D">
      <w:pgSz w:w="12240" w:h="15840"/>
      <w:pgMar w:top="360" w:right="720" w:bottom="36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404B"/>
    <w:multiLevelType w:val="hybridMultilevel"/>
    <w:tmpl w:val="7E1E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5620A"/>
    <w:multiLevelType w:val="hybridMultilevel"/>
    <w:tmpl w:val="E954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CC"/>
    <w:rsid w:val="0035173D"/>
    <w:rsid w:val="008614C1"/>
    <w:rsid w:val="00B06513"/>
    <w:rsid w:val="00C11896"/>
    <w:rsid w:val="00D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122C"/>
  <w15:chartTrackingRefBased/>
  <w15:docId w15:val="{095C8E31-BAD1-4EA5-BD37-CE1F569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CC"/>
    <w:pPr>
      <w:ind w:left="720"/>
      <w:contextualSpacing/>
    </w:pPr>
  </w:style>
  <w:style w:type="table" w:styleId="TableGrid">
    <w:name w:val="Table Grid"/>
    <w:basedOn w:val="TableNormal"/>
    <w:uiPriority w:val="39"/>
    <w:rsid w:val="00DE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BFC1-3EB8-4D25-A23D-298C9D74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Cody D</dc:creator>
  <cp:keywords/>
  <dc:description/>
  <cp:lastModifiedBy>Morris, Cody D</cp:lastModifiedBy>
  <cp:revision>3</cp:revision>
  <dcterms:created xsi:type="dcterms:W3CDTF">2018-10-04T19:29:00Z</dcterms:created>
  <dcterms:modified xsi:type="dcterms:W3CDTF">2018-10-04T19:50:00Z</dcterms:modified>
</cp:coreProperties>
</file>